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9E1A" w14:textId="77777777" w:rsidR="00BF1180" w:rsidRDefault="00BF1180" w:rsidP="004831F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Условия питания и охраны здоровья обучающихся</w:t>
      </w:r>
    </w:p>
    <w:p w14:paraId="086C2969" w14:textId="77777777" w:rsidR="00BF1180" w:rsidRPr="00BF1180" w:rsidRDefault="00BF1180" w:rsidP="004831FC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14:paraId="387D4C14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СанПин 2.3/2.4.3590-20  Санитарно-эпидемиологические требования к организации питания обучающихся в общеобразовательных учреждениях </w:t>
      </w:r>
    </w:p>
    <w:p w14:paraId="39DC782D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Питание обучающихся осуществляется на основании двухнедельного перспективного  меню. </w:t>
      </w:r>
    </w:p>
    <w:p w14:paraId="59FB392D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При разработке перспективного  меню учитываются: продолжительность пребывания обучающихся в образовательном учреждении, возрастная категория, физические нагрузки обучающихся. </w:t>
      </w:r>
    </w:p>
    <w:p w14:paraId="15CD6398" w14:textId="3A3CFA8F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В соответствии с перспективным  меню составляется и утверждается директором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CD47BE">
        <w:rPr>
          <w:rFonts w:ascii="Times New Roman" w:hAnsi="Times New Roman" w:cs="Times New Roman"/>
          <w:sz w:val="24"/>
          <w:szCs w:val="24"/>
        </w:rPr>
        <w:t xml:space="preserve">Алпатовская НОШ»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о </w:t>
      </w:r>
      <w:r w:rsidRPr="004831FC">
        <w:rPr>
          <w:rFonts w:ascii="Times New Roman" w:hAnsi="Times New Roman" w:cs="Times New Roman"/>
          <w:sz w:val="24"/>
          <w:szCs w:val="24"/>
        </w:rPr>
        <w:t xml:space="preserve">ежедневное меню, в котором указываются сведения об объемах блюд и названия кулинарных изделий. </w:t>
      </w:r>
    </w:p>
    <w:p w14:paraId="03727572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Столовая обеспечивает обучающихся горячим питанием. Имеются договора на поставку и удостоверения знака качества продукции. </w:t>
      </w:r>
    </w:p>
    <w:p w14:paraId="591044DE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Питание обучающихся  в период учебы осуществляется через столовую и буфет.  Обеденный зал сто</w:t>
      </w:r>
      <w:r w:rsidR="004831FC" w:rsidRPr="004831FC">
        <w:rPr>
          <w:rFonts w:ascii="Times New Roman" w:hAnsi="Times New Roman" w:cs="Times New Roman"/>
          <w:sz w:val="24"/>
          <w:szCs w:val="24"/>
        </w:rPr>
        <w:t>ловой рассчитан на 10</w:t>
      </w:r>
      <w:r w:rsidRPr="004831FC">
        <w:rPr>
          <w:rFonts w:ascii="Times New Roman" w:hAnsi="Times New Roman" w:cs="Times New Roman"/>
          <w:sz w:val="24"/>
          <w:szCs w:val="24"/>
        </w:rPr>
        <w:t xml:space="preserve">0 посадочных мест. </w:t>
      </w:r>
    </w:p>
    <w:p w14:paraId="602EEA2A" w14:textId="77777777" w:rsidR="004831FC" w:rsidRDefault="00BF1180" w:rsidP="004831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2. Условия охраны здоровья</w:t>
      </w:r>
    </w:p>
    <w:p w14:paraId="02DA2E38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2.1 Охрана и укрепление здоровья обучающихся осуществляется по следующим направлениям: </w:t>
      </w:r>
    </w:p>
    <w:p w14:paraId="072BCF79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определение оптимальной учебной, внеучебной н</w:t>
      </w:r>
      <w:r w:rsidR="004831FC" w:rsidRPr="004831FC">
        <w:rPr>
          <w:rFonts w:ascii="Times New Roman" w:hAnsi="Times New Roman" w:cs="Times New Roman"/>
          <w:sz w:val="24"/>
          <w:szCs w:val="24"/>
        </w:rPr>
        <w:t>агрузки, режима учебных занятий;</w:t>
      </w:r>
    </w:p>
    <w:p w14:paraId="36C3001E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медицинское обслуживание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71E86158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организация качественного питания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7AEB5172" w14:textId="40FA2F82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нахождения в </w:t>
      </w:r>
      <w:r w:rsidR="00761C10">
        <w:rPr>
          <w:rFonts w:ascii="Times New Roman" w:hAnsi="Times New Roman" w:cs="Times New Roman"/>
          <w:sz w:val="24"/>
          <w:szCs w:val="24"/>
        </w:rPr>
        <w:t>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30A07295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обеспечение безопасности обучающихся во время пребывания в помещении 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5F521C32" w14:textId="0BF67CE6" w:rsidR="004831FC" w:rsidRPr="004831FC" w:rsidRDefault="00BF1180" w:rsidP="00761C10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профилактику несчастных случаев с обучающимися во время пребывания в ОО</w:t>
      </w:r>
      <w:r w:rsidR="00761C10">
        <w:rPr>
          <w:rFonts w:ascii="Times New Roman" w:hAnsi="Times New Roman" w:cs="Times New Roman"/>
          <w:sz w:val="24"/>
          <w:szCs w:val="24"/>
        </w:rPr>
        <w:t>.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0972F" w14:textId="6850BFBC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2.2 Условия и режим работы в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CD47BE">
        <w:rPr>
          <w:rFonts w:ascii="Times New Roman" w:hAnsi="Times New Roman" w:cs="Times New Roman"/>
          <w:sz w:val="24"/>
          <w:szCs w:val="24"/>
        </w:rPr>
        <w:t>Алпатовская НОШ»</w:t>
      </w:r>
      <w:r w:rsidRPr="004831FC">
        <w:rPr>
          <w:rFonts w:ascii="Times New Roman" w:hAnsi="Times New Roman" w:cs="Times New Roman"/>
          <w:sz w:val="24"/>
          <w:szCs w:val="24"/>
        </w:rPr>
        <w:t xml:space="preserve">  способствуют здоровому развитию обучающихся. </w:t>
      </w:r>
    </w:p>
    <w:p w14:paraId="5384CAED" w14:textId="5C812EC6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2.3 Медицинское обслуживание обучающихся осуществляется в соответствии с договором с</w:t>
      </w:r>
      <w:r w:rsidR="00CD47BE">
        <w:rPr>
          <w:rFonts w:ascii="Times New Roman" w:hAnsi="Times New Roman" w:cs="Times New Roman"/>
          <w:sz w:val="24"/>
          <w:szCs w:val="24"/>
        </w:rPr>
        <w:t xml:space="preserve"> Алпатовской сельской амбулаторией</w:t>
      </w:r>
      <w:r w:rsidR="004831FC" w:rsidRPr="004831FC">
        <w:rPr>
          <w:rFonts w:ascii="Times New Roman" w:hAnsi="Times New Roman" w:cs="Times New Roman"/>
          <w:sz w:val="24"/>
          <w:szCs w:val="24"/>
        </w:rPr>
        <w:t>.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98B44" w14:textId="6C93F6EF" w:rsidR="00286D19" w:rsidRPr="004831FC" w:rsidRDefault="00BF1180" w:rsidP="004831FC">
      <w:pPr>
        <w:ind w:firstLine="567"/>
        <w:jc w:val="both"/>
      </w:pPr>
      <w:r w:rsidRPr="004831FC">
        <w:rPr>
          <w:rFonts w:ascii="Times New Roman" w:hAnsi="Times New Roman" w:cs="Times New Roman"/>
          <w:sz w:val="24"/>
          <w:szCs w:val="24"/>
        </w:rPr>
        <w:t>2.</w:t>
      </w:r>
      <w:r w:rsidR="00CD47BE">
        <w:rPr>
          <w:rFonts w:ascii="Times New Roman" w:hAnsi="Times New Roman" w:cs="Times New Roman"/>
          <w:sz w:val="24"/>
          <w:szCs w:val="24"/>
        </w:rPr>
        <w:t>4</w:t>
      </w:r>
      <w:r w:rsidRPr="004831FC">
        <w:rPr>
          <w:rFonts w:ascii="Times New Roman" w:hAnsi="Times New Roman" w:cs="Times New Roman"/>
          <w:sz w:val="24"/>
          <w:szCs w:val="24"/>
        </w:rPr>
        <w:t xml:space="preserve"> Осуществляется система мер по охране здоровья обучающихся: регулярные медосмотры всех обучающихся проводится вакцинация обучающихся, согласно плану профилактических прививок 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sectPr w:rsidR="00286D19" w:rsidRPr="0048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299"/>
    <w:multiLevelType w:val="hybridMultilevel"/>
    <w:tmpl w:val="0258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7BDA"/>
    <w:multiLevelType w:val="hybridMultilevel"/>
    <w:tmpl w:val="7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302A"/>
    <w:multiLevelType w:val="hybridMultilevel"/>
    <w:tmpl w:val="08BA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57"/>
    <w:rsid w:val="00286D19"/>
    <w:rsid w:val="00292557"/>
    <w:rsid w:val="003479ED"/>
    <w:rsid w:val="004831FC"/>
    <w:rsid w:val="00761C10"/>
    <w:rsid w:val="00BF1180"/>
    <w:rsid w:val="00BF6DCA"/>
    <w:rsid w:val="00C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6E75"/>
  <w15:chartTrackingRefBased/>
  <w15:docId w15:val="{6548D957-85A3-452E-A460-810E146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admin-10</dc:creator>
  <cp:keywords/>
  <dc:description/>
  <cp:lastModifiedBy>Алпатовская НОШ</cp:lastModifiedBy>
  <cp:revision>5</cp:revision>
  <dcterms:created xsi:type="dcterms:W3CDTF">2024-11-19T13:57:00Z</dcterms:created>
  <dcterms:modified xsi:type="dcterms:W3CDTF">2025-02-26T16:52:00Z</dcterms:modified>
</cp:coreProperties>
</file>